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1B" w:rsidRPr="00A1293A" w:rsidRDefault="00495B1B" w:rsidP="00AC0829">
      <w:pPr>
        <w:pStyle w:val="Subtitle"/>
        <w:rPr>
          <w:u w:val="single"/>
        </w:rPr>
      </w:pPr>
      <w:r>
        <w:rPr>
          <w:u w:val="single"/>
        </w:rPr>
        <w:t xml:space="preserve">UNIT </w:t>
      </w:r>
      <w:r w:rsidR="001208CB">
        <w:rPr>
          <w:u w:val="single"/>
        </w:rPr>
        <w:t>3</w:t>
      </w:r>
      <w:r w:rsidR="00AC0829">
        <w:rPr>
          <w:u w:val="single"/>
        </w:rPr>
        <w:t xml:space="preserve"> Industrial Revolution and Imperialism</w:t>
      </w:r>
    </w:p>
    <w:tbl>
      <w:tblPr>
        <w:tblStyle w:val="TableGrid"/>
        <w:tblpPr w:leftFromText="180" w:rightFromText="180" w:vertAnchor="text" w:horzAnchor="margin" w:tblpXSpec="center" w:tblpY="114"/>
        <w:tblW w:w="10278" w:type="dxa"/>
        <w:tblLook w:val="04A0"/>
      </w:tblPr>
      <w:tblGrid>
        <w:gridCol w:w="3348"/>
        <w:gridCol w:w="6930"/>
      </w:tblGrid>
      <w:tr w:rsidR="002A63C8" w:rsidTr="00086856">
        <w:tc>
          <w:tcPr>
            <w:tcW w:w="3348" w:type="dxa"/>
          </w:tcPr>
          <w:p w:rsidR="002A63C8" w:rsidRDefault="00AC0829" w:rsidP="00AC0829">
            <w:pPr>
              <w:spacing w:after="200"/>
            </w:pPr>
            <w:r>
              <w:t>Definition of Agricultural Rev</w:t>
            </w:r>
          </w:p>
        </w:tc>
        <w:tc>
          <w:tcPr>
            <w:tcW w:w="6930" w:type="dxa"/>
          </w:tcPr>
          <w:p w:rsidR="002A63C8" w:rsidRDefault="002A63C8" w:rsidP="00A1293A"/>
        </w:tc>
      </w:tr>
      <w:tr w:rsidR="002A63C8" w:rsidTr="00086856">
        <w:tc>
          <w:tcPr>
            <w:tcW w:w="3348" w:type="dxa"/>
          </w:tcPr>
          <w:p w:rsidR="002A63C8" w:rsidRDefault="00AC0829" w:rsidP="00A1293A">
            <w:r>
              <w:t>Def. of Industrial Rev</w:t>
            </w:r>
          </w:p>
        </w:tc>
        <w:tc>
          <w:tcPr>
            <w:tcW w:w="6930" w:type="dxa"/>
          </w:tcPr>
          <w:p w:rsidR="002A63C8" w:rsidRDefault="002A63C8" w:rsidP="00A1293A"/>
        </w:tc>
      </w:tr>
      <w:tr w:rsidR="00A1293A" w:rsidTr="00086856">
        <w:tc>
          <w:tcPr>
            <w:tcW w:w="3348" w:type="dxa"/>
          </w:tcPr>
          <w:p w:rsidR="00A1293A" w:rsidRDefault="00AC0829" w:rsidP="00A1293A">
            <w:r>
              <w:t>Industrialization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2A63C8" w:rsidTr="00086856">
        <w:tc>
          <w:tcPr>
            <w:tcW w:w="3348" w:type="dxa"/>
          </w:tcPr>
          <w:p w:rsidR="002A63C8" w:rsidRDefault="00AC0829" w:rsidP="00A1293A">
            <w:r>
              <w:t>Factors of production</w:t>
            </w:r>
          </w:p>
        </w:tc>
        <w:tc>
          <w:tcPr>
            <w:tcW w:w="6930" w:type="dxa"/>
          </w:tcPr>
          <w:p w:rsidR="002A63C8" w:rsidRDefault="002A63C8" w:rsidP="00A1293A"/>
        </w:tc>
      </w:tr>
      <w:tr w:rsidR="00A1293A" w:rsidTr="00086856">
        <w:tc>
          <w:tcPr>
            <w:tcW w:w="3348" w:type="dxa"/>
          </w:tcPr>
          <w:p w:rsidR="002A63C8" w:rsidRDefault="00AC0829" w:rsidP="00A1293A">
            <w:r>
              <w:t>Laissez-Faire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A1293A" w:rsidRDefault="00AC0829" w:rsidP="00A1293A">
            <w:r>
              <w:t>Impact of Industrial Rev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A1293A" w:rsidRPr="00086856" w:rsidRDefault="00AC0829" w:rsidP="00086856">
            <w:pPr>
              <w:rPr>
                <w:szCs w:val="24"/>
              </w:rPr>
            </w:pPr>
            <w:r>
              <w:rPr>
                <w:szCs w:val="24"/>
              </w:rPr>
              <w:t>3 types of Econ Systems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086856" w:rsidRDefault="00AC0829" w:rsidP="00A1293A">
            <w:r>
              <w:t>Communist Manifesto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A1293A" w:rsidRDefault="00AC0829" w:rsidP="00A1293A">
            <w:r>
              <w:t xml:space="preserve">Major Industries of </w:t>
            </w:r>
            <w:proofErr w:type="spellStart"/>
            <w:r>
              <w:t>Ind</w:t>
            </w:r>
            <w:proofErr w:type="spellEnd"/>
            <w:r>
              <w:t xml:space="preserve"> Rev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086856" w:rsidRDefault="00AC0829" w:rsidP="002A63C8">
            <w:r>
              <w:t>Power for factories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A1293A" w:rsidTr="00086856">
        <w:tc>
          <w:tcPr>
            <w:tcW w:w="3348" w:type="dxa"/>
          </w:tcPr>
          <w:p w:rsidR="00086856" w:rsidRDefault="00AC0829" w:rsidP="00A1293A">
            <w:r>
              <w:t>Working conditions-factories</w:t>
            </w:r>
          </w:p>
        </w:tc>
        <w:tc>
          <w:tcPr>
            <w:tcW w:w="6930" w:type="dxa"/>
          </w:tcPr>
          <w:p w:rsidR="00A1293A" w:rsidRDefault="00A1293A" w:rsidP="00A1293A"/>
        </w:tc>
      </w:tr>
      <w:tr w:rsidR="00086856" w:rsidTr="00086856">
        <w:tc>
          <w:tcPr>
            <w:tcW w:w="3348" w:type="dxa"/>
          </w:tcPr>
          <w:p w:rsidR="00086856" w:rsidRDefault="00AC0829" w:rsidP="00A1293A">
            <w:r>
              <w:t>Def of Imperialism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086856" w:rsidTr="00086856">
        <w:tc>
          <w:tcPr>
            <w:tcW w:w="3348" w:type="dxa"/>
          </w:tcPr>
          <w:p w:rsidR="00AC0829" w:rsidRDefault="00AC0829" w:rsidP="00A1293A">
            <w:r>
              <w:t>Berlin Conference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086856" w:rsidTr="00086856">
        <w:tc>
          <w:tcPr>
            <w:tcW w:w="3348" w:type="dxa"/>
          </w:tcPr>
          <w:p w:rsidR="00086856" w:rsidRDefault="00AC0829" w:rsidP="00A1293A">
            <w:r>
              <w:t>Boer War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086856" w:rsidTr="00086856">
        <w:tc>
          <w:tcPr>
            <w:tcW w:w="3348" w:type="dxa"/>
          </w:tcPr>
          <w:p w:rsidR="00086856" w:rsidRDefault="00AC0829" w:rsidP="00A1293A">
            <w:r>
              <w:t>Motives for Imperialism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086856" w:rsidTr="00086856">
        <w:tc>
          <w:tcPr>
            <w:tcW w:w="3348" w:type="dxa"/>
          </w:tcPr>
          <w:p w:rsidR="00086856" w:rsidRDefault="00AC0829" w:rsidP="00A1293A">
            <w:r>
              <w:t>Positive and Negative impacts of Imperialism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2E54FB" w:rsidTr="00086856">
        <w:tc>
          <w:tcPr>
            <w:tcW w:w="3348" w:type="dxa"/>
          </w:tcPr>
          <w:p w:rsidR="002E54FB" w:rsidRDefault="00AC0829" w:rsidP="00A1293A">
            <w:r>
              <w:t>Crimean War</w:t>
            </w:r>
          </w:p>
        </w:tc>
        <w:tc>
          <w:tcPr>
            <w:tcW w:w="6930" w:type="dxa"/>
          </w:tcPr>
          <w:p w:rsidR="002E54FB" w:rsidRDefault="002E54FB" w:rsidP="00A1293A"/>
        </w:tc>
      </w:tr>
      <w:tr w:rsidR="002E54FB" w:rsidTr="00086856">
        <w:tc>
          <w:tcPr>
            <w:tcW w:w="3348" w:type="dxa"/>
          </w:tcPr>
          <w:p w:rsidR="002E54FB" w:rsidRDefault="00AC0829" w:rsidP="00A1293A">
            <w:r>
              <w:t>Imperialism in Egypt</w:t>
            </w:r>
          </w:p>
        </w:tc>
        <w:tc>
          <w:tcPr>
            <w:tcW w:w="6930" w:type="dxa"/>
          </w:tcPr>
          <w:p w:rsidR="002E54FB" w:rsidRDefault="002E54FB" w:rsidP="00A1293A"/>
        </w:tc>
      </w:tr>
      <w:tr w:rsidR="00086856" w:rsidTr="00086856">
        <w:tc>
          <w:tcPr>
            <w:tcW w:w="3348" w:type="dxa"/>
          </w:tcPr>
          <w:p w:rsidR="00086856" w:rsidRDefault="00AC0829" w:rsidP="00A1293A">
            <w:r>
              <w:t>Imperialism in Persia</w:t>
            </w:r>
          </w:p>
        </w:tc>
        <w:tc>
          <w:tcPr>
            <w:tcW w:w="6930" w:type="dxa"/>
          </w:tcPr>
          <w:p w:rsidR="00086856" w:rsidRDefault="00086856" w:rsidP="00A1293A"/>
        </w:tc>
      </w:tr>
      <w:tr w:rsidR="002A63C8" w:rsidTr="00086856">
        <w:tc>
          <w:tcPr>
            <w:tcW w:w="3348" w:type="dxa"/>
          </w:tcPr>
          <w:p w:rsidR="002A63C8" w:rsidRDefault="00AC0829" w:rsidP="00A1293A">
            <w:r>
              <w:t>Imperialism in India</w:t>
            </w:r>
          </w:p>
        </w:tc>
        <w:tc>
          <w:tcPr>
            <w:tcW w:w="6930" w:type="dxa"/>
          </w:tcPr>
          <w:p w:rsidR="002A63C8" w:rsidRDefault="002A63C8" w:rsidP="00A1293A"/>
        </w:tc>
      </w:tr>
      <w:tr w:rsidR="0085471B" w:rsidTr="00086856">
        <w:tc>
          <w:tcPr>
            <w:tcW w:w="3348" w:type="dxa"/>
          </w:tcPr>
          <w:p w:rsidR="00AC0829" w:rsidRDefault="00AC0829" w:rsidP="00A1293A">
            <w:r>
              <w:t>Imperialism in China</w:t>
            </w:r>
          </w:p>
        </w:tc>
        <w:tc>
          <w:tcPr>
            <w:tcW w:w="6930" w:type="dxa"/>
          </w:tcPr>
          <w:p w:rsidR="0085471B" w:rsidRDefault="0085471B" w:rsidP="00A1293A"/>
        </w:tc>
      </w:tr>
      <w:tr w:rsidR="0085471B" w:rsidTr="00086856">
        <w:tc>
          <w:tcPr>
            <w:tcW w:w="3348" w:type="dxa"/>
          </w:tcPr>
          <w:p w:rsidR="0085471B" w:rsidRDefault="00AC0829" w:rsidP="00A1293A">
            <w:r>
              <w:t>Imperialism in Japan</w:t>
            </w:r>
          </w:p>
        </w:tc>
        <w:tc>
          <w:tcPr>
            <w:tcW w:w="6930" w:type="dxa"/>
          </w:tcPr>
          <w:p w:rsidR="0085471B" w:rsidRDefault="0085471B" w:rsidP="00A1293A"/>
        </w:tc>
      </w:tr>
      <w:tr w:rsidR="002E54FB" w:rsidTr="00086856">
        <w:tc>
          <w:tcPr>
            <w:tcW w:w="3348" w:type="dxa"/>
          </w:tcPr>
          <w:p w:rsidR="002E54FB" w:rsidRDefault="002E54FB" w:rsidP="00A1293A"/>
        </w:tc>
        <w:tc>
          <w:tcPr>
            <w:tcW w:w="6930" w:type="dxa"/>
          </w:tcPr>
          <w:p w:rsidR="002E54FB" w:rsidRDefault="002E54FB" w:rsidP="00A1293A"/>
        </w:tc>
      </w:tr>
    </w:tbl>
    <w:p w:rsidR="00C764B8" w:rsidRDefault="00C764B8"/>
    <w:sectPr w:rsidR="00C764B8" w:rsidSect="00C7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EF" w:rsidRDefault="006323EF" w:rsidP="00A1293A">
      <w:pPr>
        <w:spacing w:line="240" w:lineRule="auto"/>
      </w:pPr>
      <w:r>
        <w:separator/>
      </w:r>
    </w:p>
  </w:endnote>
  <w:endnote w:type="continuationSeparator" w:id="0">
    <w:p w:rsidR="006323EF" w:rsidRDefault="006323EF" w:rsidP="00A1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EF" w:rsidRDefault="006323EF" w:rsidP="00A1293A">
      <w:pPr>
        <w:spacing w:line="240" w:lineRule="auto"/>
      </w:pPr>
      <w:r>
        <w:separator/>
      </w:r>
    </w:p>
  </w:footnote>
  <w:footnote w:type="continuationSeparator" w:id="0">
    <w:p w:rsidR="006323EF" w:rsidRDefault="006323EF" w:rsidP="00A12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69CD"/>
    <w:multiLevelType w:val="hybridMultilevel"/>
    <w:tmpl w:val="7594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4DA"/>
    <w:multiLevelType w:val="hybridMultilevel"/>
    <w:tmpl w:val="FE06F418"/>
    <w:lvl w:ilvl="0" w:tplc="BEC03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31F90"/>
    <w:multiLevelType w:val="hybridMultilevel"/>
    <w:tmpl w:val="51B4C522"/>
    <w:lvl w:ilvl="0" w:tplc="45901CC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E23E0B"/>
    <w:multiLevelType w:val="hybridMultilevel"/>
    <w:tmpl w:val="AF84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3A"/>
    <w:rsid w:val="00086856"/>
    <w:rsid w:val="001208CB"/>
    <w:rsid w:val="00294EF6"/>
    <w:rsid w:val="002A63C8"/>
    <w:rsid w:val="002E54FB"/>
    <w:rsid w:val="00371A4F"/>
    <w:rsid w:val="003F633C"/>
    <w:rsid w:val="004573FF"/>
    <w:rsid w:val="00495B1B"/>
    <w:rsid w:val="006323EF"/>
    <w:rsid w:val="006407E2"/>
    <w:rsid w:val="006E427F"/>
    <w:rsid w:val="007B63CC"/>
    <w:rsid w:val="0085471B"/>
    <w:rsid w:val="00A1293A"/>
    <w:rsid w:val="00A34FC9"/>
    <w:rsid w:val="00AC0829"/>
    <w:rsid w:val="00B31B6D"/>
    <w:rsid w:val="00BA642D"/>
    <w:rsid w:val="00C764B8"/>
    <w:rsid w:val="00DB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B8"/>
  </w:style>
  <w:style w:type="paragraph" w:styleId="Heading1">
    <w:name w:val="heading 1"/>
    <w:basedOn w:val="Normal"/>
    <w:next w:val="Normal"/>
    <w:link w:val="Heading1Char"/>
    <w:qFormat/>
    <w:rsid w:val="00B31B6D"/>
    <w:pPr>
      <w:keepNext/>
      <w:spacing w:line="240" w:lineRule="auto"/>
      <w:ind w:left="360"/>
      <w:jc w:val="center"/>
      <w:outlineLvl w:val="0"/>
    </w:pPr>
    <w:rPr>
      <w:rFonts w:eastAsia="Times New Roman" w:cs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9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29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93A"/>
  </w:style>
  <w:style w:type="paragraph" w:styleId="Footer">
    <w:name w:val="footer"/>
    <w:basedOn w:val="Normal"/>
    <w:link w:val="FooterChar"/>
    <w:uiPriority w:val="99"/>
    <w:semiHidden/>
    <w:unhideWhenUsed/>
    <w:rsid w:val="00A129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93A"/>
  </w:style>
  <w:style w:type="paragraph" w:styleId="Title">
    <w:name w:val="Title"/>
    <w:basedOn w:val="Normal"/>
    <w:link w:val="TitleChar"/>
    <w:qFormat/>
    <w:rsid w:val="00A1293A"/>
    <w:pPr>
      <w:spacing w:line="240" w:lineRule="auto"/>
      <w:jc w:val="center"/>
    </w:pPr>
    <w:rPr>
      <w:rFonts w:eastAsia="Times New Roman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A1293A"/>
    <w:rPr>
      <w:rFonts w:eastAsia="Times New Roman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A1293A"/>
    <w:pPr>
      <w:spacing w:line="240" w:lineRule="auto"/>
      <w:jc w:val="center"/>
    </w:pPr>
    <w:rPr>
      <w:rFonts w:eastAsia="Times New Roman" w:cs="Times New Roman"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A1293A"/>
    <w:rPr>
      <w:rFonts w:eastAsia="Times New Roman" w:cs="Times New Roman"/>
      <w:sz w:val="44"/>
      <w:szCs w:val="24"/>
    </w:rPr>
  </w:style>
  <w:style w:type="character" w:customStyle="1" w:styleId="Heading1Char">
    <w:name w:val="Heading 1 Char"/>
    <w:basedOn w:val="DefaultParagraphFont"/>
    <w:link w:val="Heading1"/>
    <w:rsid w:val="00B31B6D"/>
    <w:rPr>
      <w:rFonts w:eastAsia="Times New Roman" w:cs="Times New Roman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3041-C969-47A0-93EE-A02DF8B1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JODONNELLY</cp:lastModifiedBy>
  <cp:revision>9</cp:revision>
  <dcterms:created xsi:type="dcterms:W3CDTF">2009-02-17T14:52:00Z</dcterms:created>
  <dcterms:modified xsi:type="dcterms:W3CDTF">2011-03-18T18:22:00Z</dcterms:modified>
</cp:coreProperties>
</file>